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CE" w:rsidRDefault="008B45C2" w:rsidP="008B45C2">
      <w:pPr>
        <w:spacing w:after="0" w:line="240" w:lineRule="auto"/>
        <w:ind w:right="724"/>
        <w:jc w:val="center"/>
      </w:pPr>
      <w:bookmarkStart w:id="0" w:name="_GoBack"/>
      <w:bookmarkEnd w:id="0"/>
      <w:r>
        <w:rPr>
          <w:b/>
          <w:sz w:val="28"/>
        </w:rPr>
        <w:t xml:space="preserve">MOUNT VERNON </w:t>
      </w:r>
      <w:r w:rsidR="00921619">
        <w:rPr>
          <w:b/>
          <w:sz w:val="28"/>
        </w:rPr>
        <w:t>MUNICIPAL COURT</w:t>
      </w:r>
      <w:r>
        <w:rPr>
          <w:b/>
          <w:sz w:val="28"/>
        </w:rPr>
        <w:t xml:space="preserve">, MOUNT VERNON, </w:t>
      </w:r>
      <w:r w:rsidR="00921619">
        <w:rPr>
          <w:b/>
          <w:sz w:val="28"/>
        </w:rPr>
        <w:t>OHIO</w:t>
      </w:r>
    </w:p>
    <w:p w:rsidR="009C62CE" w:rsidRDefault="00921619">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9C62CE" w:rsidRDefault="00921619">
      <w:pPr>
        <w:spacing w:after="0" w:line="259" w:lineRule="auto"/>
        <w:ind w:left="0" w:firstLine="0"/>
      </w:pPr>
      <w:r>
        <w:rPr>
          <w:sz w:val="24"/>
        </w:rPr>
        <w:t xml:space="preserve"> </w:t>
      </w:r>
    </w:p>
    <w:p w:rsidR="008B45C2" w:rsidRDefault="00921619" w:rsidP="008B45C2">
      <w:pPr>
        <w:spacing w:line="250" w:lineRule="auto"/>
        <w:ind w:left="-5" w:right="4132"/>
        <w:rPr>
          <w:sz w:val="24"/>
        </w:rPr>
      </w:pPr>
      <w:r>
        <w:rPr>
          <w:sz w:val="24"/>
        </w:rPr>
        <w:t xml:space="preserve">___________________________________ </w:t>
      </w:r>
      <w:r>
        <w:rPr>
          <w:sz w:val="24"/>
        </w:rPr>
        <w:tab/>
        <w:t xml:space="preserve"> </w:t>
      </w:r>
      <w:r>
        <w:rPr>
          <w:sz w:val="24"/>
        </w:rPr>
        <w:tab/>
        <w:t>Plaintiff,</w:t>
      </w:r>
    </w:p>
    <w:p w:rsidR="009C62CE" w:rsidRDefault="00921619" w:rsidP="008B45C2">
      <w:pPr>
        <w:spacing w:line="250" w:lineRule="auto"/>
        <w:ind w:left="-5" w:right="4132"/>
      </w:pP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9C62CE" w:rsidRDefault="008B45C2">
      <w:pPr>
        <w:tabs>
          <w:tab w:val="center" w:pos="720"/>
          <w:tab w:val="center" w:pos="1440"/>
          <w:tab w:val="center" w:pos="2320"/>
          <w:tab w:val="center" w:pos="2880"/>
          <w:tab w:val="center" w:pos="3600"/>
          <w:tab w:val="center" w:pos="4320"/>
          <w:tab w:val="center" w:pos="7477"/>
        </w:tabs>
        <w:spacing w:line="250" w:lineRule="auto"/>
        <w:ind w:left="-15" w:firstLine="0"/>
      </w:pPr>
      <w:r>
        <w:rPr>
          <w:sz w:val="24"/>
        </w:rPr>
        <w:t>v.</w:t>
      </w:r>
      <w:r>
        <w:rPr>
          <w:sz w:val="24"/>
        </w:rPr>
        <w:tab/>
      </w:r>
      <w:r>
        <w:rPr>
          <w:sz w:val="24"/>
        </w:rPr>
        <w:tab/>
      </w:r>
      <w:r>
        <w:rPr>
          <w:sz w:val="24"/>
        </w:rPr>
        <w:tab/>
      </w:r>
      <w:r>
        <w:rPr>
          <w:sz w:val="24"/>
        </w:rPr>
        <w:tab/>
      </w:r>
      <w:r>
        <w:rPr>
          <w:sz w:val="24"/>
        </w:rPr>
        <w:tab/>
      </w:r>
      <w:r>
        <w:rPr>
          <w:sz w:val="24"/>
        </w:rPr>
        <w:tab/>
        <w:t xml:space="preserve">                      </w:t>
      </w:r>
      <w:r>
        <w:rPr>
          <w:sz w:val="24"/>
        </w:rPr>
        <w:tab/>
      </w:r>
      <w:r w:rsidR="00921619">
        <w:rPr>
          <w:sz w:val="24"/>
        </w:rPr>
        <w:t>Case No. ______</w:t>
      </w:r>
      <w:r>
        <w:rPr>
          <w:sz w:val="24"/>
        </w:rPr>
        <w:t>_____________</w:t>
      </w:r>
    </w:p>
    <w:p w:rsidR="009C62CE" w:rsidRDefault="00921619">
      <w:pPr>
        <w:tabs>
          <w:tab w:val="center" w:pos="720"/>
          <w:tab w:val="center" w:pos="1440"/>
          <w:tab w:val="center" w:pos="2160"/>
          <w:tab w:val="center" w:pos="2880"/>
          <w:tab w:val="center" w:pos="3600"/>
          <w:tab w:val="center" w:pos="4321"/>
          <w:tab w:val="center" w:pos="5074"/>
          <w:tab w:val="center" w:pos="5761"/>
          <w:tab w:val="center" w:pos="6481"/>
          <w:tab w:val="center" w:pos="7201"/>
          <w:tab w:val="center" w:pos="7921"/>
          <w:tab w:val="center" w:pos="8641"/>
        </w:tabs>
        <w:spacing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9C62CE" w:rsidRDefault="00921619">
      <w:pPr>
        <w:tabs>
          <w:tab w:val="center" w:pos="5074"/>
        </w:tabs>
        <w:spacing w:line="250" w:lineRule="auto"/>
        <w:ind w:left="-15" w:firstLine="0"/>
      </w:pPr>
      <w:r>
        <w:rPr>
          <w:sz w:val="24"/>
        </w:rPr>
        <w:t xml:space="preserve">___________________________________ </w:t>
      </w:r>
      <w:r>
        <w:rPr>
          <w:sz w:val="24"/>
        </w:rPr>
        <w:tab/>
        <w:t xml:space="preserve"> </w:t>
      </w:r>
    </w:p>
    <w:p w:rsidR="009C62CE" w:rsidRDefault="00921619" w:rsidP="008B45C2">
      <w:pPr>
        <w:tabs>
          <w:tab w:val="center" w:pos="720"/>
          <w:tab w:val="center" w:pos="1440"/>
          <w:tab w:val="center" w:pos="2160"/>
          <w:tab w:val="center" w:pos="3467"/>
          <w:tab w:val="center" w:pos="5040"/>
        </w:tabs>
        <w:spacing w:line="250" w:lineRule="auto"/>
        <w:ind w:left="-15" w:firstLine="0"/>
      </w:pPr>
      <w:r>
        <w:rPr>
          <w:sz w:val="24"/>
        </w:rPr>
        <w:t xml:space="preserve">Defendant. </w:t>
      </w:r>
    </w:p>
    <w:p w:rsidR="009C62CE" w:rsidRDefault="00921619">
      <w:pPr>
        <w:spacing w:after="0" w:line="259" w:lineRule="auto"/>
        <w:ind w:left="0" w:firstLine="0"/>
      </w:pPr>
      <w:r>
        <w:rPr>
          <w:sz w:val="24"/>
        </w:rPr>
        <w:t xml:space="preserve"> </w:t>
      </w:r>
      <w:r>
        <w:rPr>
          <w:sz w:val="24"/>
        </w:rPr>
        <w:tab/>
        <w:t xml:space="preserve"> </w:t>
      </w:r>
    </w:p>
    <w:p w:rsidR="009C62CE" w:rsidRDefault="00921619">
      <w:pPr>
        <w:spacing w:after="0" w:line="259" w:lineRule="auto"/>
        <w:ind w:left="0" w:firstLine="0"/>
      </w:pPr>
      <w:r>
        <w:rPr>
          <w:sz w:val="24"/>
        </w:rPr>
        <w:t xml:space="preserve"> </w:t>
      </w:r>
    </w:p>
    <w:p w:rsidR="009C62CE" w:rsidRDefault="00921619">
      <w:pPr>
        <w:pStyle w:val="Heading1"/>
      </w:pPr>
      <w:r>
        <w:t>MOTION TO REVIVE DORMANT JUDGMENT</w:t>
      </w:r>
      <w:r>
        <w:rPr>
          <w:b w:val="0"/>
          <w:u w:val="none"/>
        </w:rPr>
        <w:t xml:space="preserve"> </w:t>
      </w:r>
    </w:p>
    <w:p w:rsidR="009C62CE" w:rsidRDefault="00921619">
      <w:pPr>
        <w:spacing w:after="0" w:line="259" w:lineRule="auto"/>
        <w:ind w:left="0" w:firstLine="0"/>
      </w:pPr>
      <w:r>
        <w:rPr>
          <w:sz w:val="24"/>
        </w:rPr>
        <w:t xml:space="preserve"> </w:t>
      </w:r>
    </w:p>
    <w:p w:rsidR="009C62CE" w:rsidRDefault="00921619">
      <w:pPr>
        <w:spacing w:line="481" w:lineRule="auto"/>
        <w:ind w:left="-5" w:right="89"/>
      </w:pPr>
      <w:r>
        <w:rPr>
          <w:sz w:val="24"/>
        </w:rPr>
        <w:t xml:space="preserve"> </w:t>
      </w:r>
      <w:r>
        <w:rPr>
          <w:sz w:val="24"/>
        </w:rPr>
        <w:tab/>
        <w:t xml:space="preserve">  Now comes the Judgment Creditor (</w:t>
      </w:r>
      <w:r>
        <w:rPr>
          <w:rFonts w:ascii="Wingdings" w:eastAsia="Wingdings" w:hAnsi="Wingdings" w:cs="Wingdings"/>
          <w:sz w:val="24"/>
        </w:rPr>
        <w:t></w:t>
      </w:r>
      <w:r>
        <w:rPr>
          <w:sz w:val="24"/>
        </w:rPr>
        <w:t xml:space="preserve"> plaintiff/ </w:t>
      </w:r>
      <w:r>
        <w:rPr>
          <w:rFonts w:ascii="Wingdings" w:eastAsia="Wingdings" w:hAnsi="Wingdings" w:cs="Wingdings"/>
          <w:sz w:val="24"/>
        </w:rPr>
        <w:t></w:t>
      </w:r>
      <w:r>
        <w:rPr>
          <w:sz w:val="24"/>
        </w:rPr>
        <w:t xml:space="preserve"> defendant) in this action, _______________________________________, and respectfully moves the Court for an order reviving the Judgment entered in favor of the Judgment Creditor and against the Judgment Debtor, _________________________________________. The Judgment became dormant on _______________________, _____. </w:t>
      </w:r>
    </w:p>
    <w:p w:rsidR="009C62CE" w:rsidRDefault="00921619">
      <w:pPr>
        <w:spacing w:after="258" w:line="259" w:lineRule="auto"/>
        <w:ind w:left="0" w:firstLine="0"/>
      </w:pPr>
      <w:r>
        <w:rPr>
          <w:sz w:val="24"/>
        </w:rPr>
        <w:t xml:space="preserve"> </w:t>
      </w:r>
    </w:p>
    <w:p w:rsidR="009C62CE" w:rsidRDefault="00921619">
      <w:pPr>
        <w:spacing w:line="250" w:lineRule="auto"/>
        <w:ind w:left="5050" w:right="89"/>
      </w:pPr>
      <w:r>
        <w:rPr>
          <w:sz w:val="24"/>
        </w:rPr>
        <w:t>__________________________________</w:t>
      </w:r>
      <w:r>
        <w:rPr>
          <w:sz w:val="14"/>
        </w:rPr>
        <w:t xml:space="preserve">  </w:t>
      </w:r>
      <w:r>
        <w:rPr>
          <w:sz w:val="24"/>
          <w:vertAlign w:val="subscript"/>
        </w:rPr>
        <w:t xml:space="preserve">    </w:t>
      </w:r>
    </w:p>
    <w:p w:rsidR="009C62CE" w:rsidRDefault="00921619">
      <w:pPr>
        <w:spacing w:after="6" w:line="250" w:lineRule="auto"/>
        <w:ind w:left="5035"/>
      </w:pPr>
      <w:r>
        <w:rPr>
          <w:sz w:val="16"/>
        </w:rPr>
        <w:t xml:space="preserve">[   ] Judgment Creditor     [   ] Attorney for the Judgment Creditor  </w:t>
      </w:r>
    </w:p>
    <w:p w:rsidR="009C62CE" w:rsidRDefault="00921619">
      <w:pPr>
        <w:spacing w:after="0" w:line="259" w:lineRule="auto"/>
        <w:ind w:left="0" w:firstLine="0"/>
      </w:pPr>
      <w:r>
        <w:rPr>
          <w:sz w:val="16"/>
        </w:rPr>
        <w:t xml:space="preserve"> </w:t>
      </w:r>
    </w:p>
    <w:p w:rsidR="009C62CE" w:rsidRDefault="00921619">
      <w:pPr>
        <w:tabs>
          <w:tab w:val="center" w:pos="720"/>
          <w:tab w:val="center" w:pos="1440"/>
          <w:tab w:val="center" w:pos="2160"/>
          <w:tab w:val="center" w:pos="2880"/>
          <w:tab w:val="center" w:pos="3600"/>
          <w:tab w:val="center" w:pos="4320"/>
          <w:tab w:val="center" w:pos="6734"/>
        </w:tabs>
        <w:spacing w:after="6" w:line="250" w:lineRule="auto"/>
        <w:ind w:lef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8B45C2">
        <w:rPr>
          <w:sz w:val="16"/>
        </w:rPr>
        <w:t xml:space="preserve">      Ohio </w:t>
      </w:r>
      <w:r>
        <w:rPr>
          <w:sz w:val="16"/>
        </w:rPr>
        <w:t xml:space="preserve">Supreme Court Number___________________ </w:t>
      </w:r>
    </w:p>
    <w:p w:rsidR="009C62CE" w:rsidRDefault="00921619">
      <w:pPr>
        <w:spacing w:after="0" w:line="259" w:lineRule="auto"/>
        <w:ind w:left="0" w:right="35" w:firstLine="0"/>
        <w:jc w:val="center"/>
      </w:pPr>
      <w:r>
        <w:rPr>
          <w:sz w:val="16"/>
        </w:rPr>
        <w:t xml:space="preserve"> </w:t>
      </w:r>
    </w:p>
    <w:p w:rsidR="009C62CE" w:rsidRDefault="008B45C2" w:rsidP="008B45C2">
      <w:pPr>
        <w:spacing w:after="0" w:line="259" w:lineRule="auto"/>
        <w:ind w:left="4320" w:right="35" w:firstLine="720"/>
      </w:pPr>
      <w:r>
        <w:rPr>
          <w:sz w:val="16"/>
        </w:rPr>
        <w:t>___________________________________________________</w:t>
      </w:r>
      <w:r w:rsidR="00921619">
        <w:rPr>
          <w:sz w:val="16"/>
        </w:rPr>
        <w:t xml:space="preserve"> </w:t>
      </w:r>
    </w:p>
    <w:p w:rsidR="009C62CE" w:rsidRDefault="008B45C2" w:rsidP="008B45C2">
      <w:pPr>
        <w:tabs>
          <w:tab w:val="center" w:pos="5569"/>
          <w:tab w:val="center" w:pos="6481"/>
        </w:tabs>
        <w:spacing w:after="0" w:line="259" w:lineRule="auto"/>
        <w:ind w:left="0" w:firstLine="0"/>
      </w:pPr>
      <w:r>
        <w:rPr>
          <w:sz w:val="16"/>
        </w:rPr>
        <w:tab/>
      </w:r>
      <w:r w:rsidR="00921619">
        <w:rPr>
          <w:sz w:val="16"/>
        </w:rPr>
        <w:t xml:space="preserve">Street Address </w:t>
      </w:r>
    </w:p>
    <w:p w:rsidR="009C62CE" w:rsidRDefault="00921619">
      <w:pPr>
        <w:spacing w:after="0" w:line="259" w:lineRule="auto"/>
        <w:ind w:left="0"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9C62CE" w:rsidRDefault="00921619">
      <w:pPr>
        <w:spacing w:after="6" w:line="250" w:lineRule="auto"/>
        <w:ind w:left="5035"/>
      </w:pPr>
      <w:r>
        <w:rPr>
          <w:sz w:val="16"/>
        </w:rPr>
        <w:t xml:space="preserve">_______________________________________________________ </w:t>
      </w:r>
    </w:p>
    <w:p w:rsidR="009C62CE" w:rsidRDefault="00921619">
      <w:pPr>
        <w:tabs>
          <w:tab w:val="center" w:pos="720"/>
          <w:tab w:val="center" w:pos="1440"/>
          <w:tab w:val="center" w:pos="2160"/>
          <w:tab w:val="center" w:pos="2880"/>
          <w:tab w:val="center" w:pos="3601"/>
          <w:tab w:val="center" w:pos="4321"/>
          <w:tab w:val="center" w:pos="5179"/>
          <w:tab w:val="center" w:pos="5760"/>
          <w:tab w:val="center" w:pos="6481"/>
          <w:tab w:val="center" w:pos="8258"/>
        </w:tabs>
        <w:spacing w:after="6" w:line="250" w:lineRule="auto"/>
        <w:ind w:lef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City </w:t>
      </w:r>
      <w:r>
        <w:rPr>
          <w:sz w:val="16"/>
        </w:rPr>
        <w:tab/>
        <w:t xml:space="preserve"> </w:t>
      </w:r>
      <w:r>
        <w:rPr>
          <w:sz w:val="16"/>
        </w:rPr>
        <w:tab/>
        <w:t xml:space="preserve"> </w:t>
      </w:r>
      <w:r>
        <w:rPr>
          <w:sz w:val="16"/>
        </w:rPr>
        <w:tab/>
        <w:t xml:space="preserve">     State                   ZIP Code  </w:t>
      </w:r>
    </w:p>
    <w:p w:rsidR="009C62CE" w:rsidRDefault="00921619">
      <w:pPr>
        <w:spacing w:after="0" w:line="259" w:lineRule="auto"/>
        <w:ind w:left="0" w:firstLine="0"/>
      </w:pPr>
      <w:r>
        <w:rPr>
          <w:sz w:val="16"/>
        </w:rPr>
        <w:t xml:space="preserve">            </w:t>
      </w:r>
    </w:p>
    <w:p w:rsidR="008B45C2" w:rsidRDefault="00921619" w:rsidP="008B45C2">
      <w:pPr>
        <w:spacing w:after="6" w:line="250" w:lineRule="auto"/>
        <w:ind w:left="5035"/>
        <w:rPr>
          <w:sz w:val="16"/>
        </w:rPr>
      </w:pPr>
      <w:r>
        <w:rPr>
          <w:sz w:val="16"/>
        </w:rPr>
        <w:t>_______________________________________________________ Telephone</w:t>
      </w:r>
    </w:p>
    <w:p w:rsidR="008B45C2" w:rsidRDefault="00921619" w:rsidP="008B45C2">
      <w:pPr>
        <w:spacing w:after="6" w:line="250" w:lineRule="auto"/>
        <w:ind w:left="5035"/>
      </w:pPr>
      <w:r>
        <w:rPr>
          <w:sz w:val="24"/>
        </w:rPr>
        <w:t xml:space="preserve"> </w:t>
      </w:r>
      <w:r w:rsidR="008B45C2">
        <w:tab/>
      </w:r>
      <w:r w:rsidR="008B45C2">
        <w:tab/>
      </w:r>
      <w:r w:rsidR="008B45C2">
        <w:tab/>
      </w:r>
      <w:r w:rsidR="008B45C2">
        <w:tab/>
      </w:r>
      <w:r w:rsidR="008B45C2">
        <w:tab/>
      </w:r>
      <w:r w:rsidR="008B45C2">
        <w:tab/>
      </w:r>
      <w:r w:rsidR="008B45C2">
        <w:tab/>
      </w:r>
      <w:r w:rsidR="008B45C2">
        <w:tab/>
      </w:r>
      <w:r w:rsidR="008B45C2">
        <w:rPr>
          <w:sz w:val="16"/>
        </w:rPr>
        <w:t>_______________________________________________________</w:t>
      </w:r>
    </w:p>
    <w:p w:rsidR="008B45C2" w:rsidRDefault="008B45C2">
      <w:pPr>
        <w:spacing w:after="18" w:line="259" w:lineRule="auto"/>
        <w:ind w:left="0" w:right="1453" w:firstLine="0"/>
        <w:jc w:val="center"/>
      </w:pPr>
      <w:r>
        <w:tab/>
      </w:r>
      <w:r>
        <w:tab/>
        <w:t xml:space="preserve">     </w:t>
      </w:r>
      <w:r w:rsidRPr="008B45C2">
        <w:rPr>
          <w:sz w:val="16"/>
        </w:rPr>
        <w:t>Email</w:t>
      </w: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pPr>
        <w:spacing w:after="18" w:line="259" w:lineRule="auto"/>
        <w:ind w:left="0" w:right="1453" w:firstLine="0"/>
        <w:jc w:val="center"/>
      </w:pPr>
    </w:p>
    <w:p w:rsidR="008B45C2" w:rsidRDefault="008B45C2" w:rsidP="008B45C2">
      <w:pPr>
        <w:spacing w:after="0" w:line="240" w:lineRule="auto"/>
        <w:ind w:right="724"/>
        <w:jc w:val="center"/>
        <w:rPr>
          <w:b/>
          <w:sz w:val="28"/>
        </w:rPr>
      </w:pPr>
    </w:p>
    <w:p w:rsidR="008B45C2" w:rsidRDefault="008B45C2" w:rsidP="008B45C2">
      <w:pPr>
        <w:spacing w:after="0" w:line="240" w:lineRule="auto"/>
        <w:ind w:right="724"/>
        <w:jc w:val="center"/>
      </w:pPr>
      <w:r>
        <w:rPr>
          <w:b/>
          <w:sz w:val="28"/>
        </w:rPr>
        <w:lastRenderedPageBreak/>
        <w:t>MOUNT VERNON MUNICIPAL COURT, MOUNT VERNON, OHIO</w:t>
      </w:r>
    </w:p>
    <w:p w:rsidR="008B45C2" w:rsidRDefault="008B45C2" w:rsidP="008B45C2">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B45C2" w:rsidRDefault="008B45C2" w:rsidP="008B45C2">
      <w:pPr>
        <w:spacing w:after="0" w:line="259" w:lineRule="auto"/>
        <w:ind w:left="0" w:firstLine="0"/>
      </w:pPr>
      <w:r>
        <w:rPr>
          <w:sz w:val="24"/>
        </w:rPr>
        <w:t xml:space="preserve"> </w:t>
      </w:r>
    </w:p>
    <w:p w:rsidR="008B45C2" w:rsidRDefault="008B45C2" w:rsidP="008B45C2">
      <w:pPr>
        <w:spacing w:line="250" w:lineRule="auto"/>
        <w:ind w:left="-5" w:right="4132"/>
        <w:rPr>
          <w:sz w:val="24"/>
        </w:rPr>
      </w:pPr>
      <w:r>
        <w:rPr>
          <w:sz w:val="24"/>
        </w:rPr>
        <w:t xml:space="preserve">___________________________________ </w:t>
      </w:r>
      <w:r>
        <w:rPr>
          <w:sz w:val="24"/>
        </w:rPr>
        <w:tab/>
        <w:t xml:space="preserve"> </w:t>
      </w:r>
      <w:r>
        <w:rPr>
          <w:sz w:val="24"/>
        </w:rPr>
        <w:tab/>
        <w:t>Plaintiff,</w:t>
      </w:r>
    </w:p>
    <w:p w:rsidR="008B45C2" w:rsidRDefault="008B45C2" w:rsidP="008B45C2">
      <w:pPr>
        <w:spacing w:line="250" w:lineRule="auto"/>
        <w:ind w:left="-5" w:right="4132"/>
      </w:pP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B45C2" w:rsidRDefault="008B45C2" w:rsidP="008B45C2">
      <w:pPr>
        <w:tabs>
          <w:tab w:val="center" w:pos="720"/>
          <w:tab w:val="center" w:pos="1440"/>
          <w:tab w:val="center" w:pos="2320"/>
          <w:tab w:val="center" w:pos="2880"/>
          <w:tab w:val="center" w:pos="3600"/>
          <w:tab w:val="center" w:pos="4320"/>
          <w:tab w:val="center" w:pos="7477"/>
        </w:tabs>
        <w:spacing w:line="250" w:lineRule="auto"/>
        <w:ind w:left="-15" w:firstLine="0"/>
      </w:pPr>
      <w:r>
        <w:rPr>
          <w:sz w:val="24"/>
        </w:rPr>
        <w:t>v.</w:t>
      </w:r>
      <w:r>
        <w:rPr>
          <w:sz w:val="24"/>
        </w:rPr>
        <w:tab/>
      </w:r>
      <w:r>
        <w:rPr>
          <w:sz w:val="24"/>
        </w:rPr>
        <w:tab/>
      </w:r>
      <w:r>
        <w:rPr>
          <w:sz w:val="24"/>
        </w:rPr>
        <w:tab/>
      </w:r>
      <w:r>
        <w:rPr>
          <w:sz w:val="24"/>
        </w:rPr>
        <w:tab/>
      </w:r>
      <w:r>
        <w:rPr>
          <w:sz w:val="24"/>
        </w:rPr>
        <w:tab/>
      </w:r>
      <w:r>
        <w:rPr>
          <w:sz w:val="24"/>
        </w:rPr>
        <w:tab/>
        <w:t xml:space="preserve">                      </w:t>
      </w:r>
      <w:r>
        <w:rPr>
          <w:sz w:val="24"/>
        </w:rPr>
        <w:tab/>
        <w:t>Case No. ___________________</w:t>
      </w:r>
    </w:p>
    <w:p w:rsidR="008B45C2" w:rsidRDefault="008B45C2" w:rsidP="008B45C2">
      <w:pPr>
        <w:tabs>
          <w:tab w:val="center" w:pos="720"/>
          <w:tab w:val="center" w:pos="1440"/>
          <w:tab w:val="center" w:pos="2160"/>
          <w:tab w:val="center" w:pos="2880"/>
          <w:tab w:val="center" w:pos="3600"/>
          <w:tab w:val="center" w:pos="4321"/>
          <w:tab w:val="center" w:pos="5074"/>
          <w:tab w:val="center" w:pos="5761"/>
          <w:tab w:val="center" w:pos="6481"/>
          <w:tab w:val="center" w:pos="7201"/>
          <w:tab w:val="center" w:pos="7921"/>
          <w:tab w:val="center" w:pos="8641"/>
        </w:tabs>
        <w:spacing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B45C2" w:rsidRDefault="008B45C2" w:rsidP="008B45C2">
      <w:pPr>
        <w:tabs>
          <w:tab w:val="center" w:pos="5074"/>
        </w:tabs>
        <w:spacing w:line="250" w:lineRule="auto"/>
        <w:ind w:left="-15" w:firstLine="0"/>
      </w:pPr>
      <w:r>
        <w:rPr>
          <w:sz w:val="24"/>
        </w:rPr>
        <w:t xml:space="preserve">___________________________________ </w:t>
      </w:r>
      <w:r>
        <w:rPr>
          <w:sz w:val="24"/>
        </w:rPr>
        <w:tab/>
        <w:t xml:space="preserve"> </w:t>
      </w:r>
    </w:p>
    <w:p w:rsidR="008B45C2" w:rsidRDefault="008B45C2" w:rsidP="00921619">
      <w:pPr>
        <w:spacing w:after="0" w:line="240" w:lineRule="auto"/>
        <w:ind w:right="1623"/>
        <w:rPr>
          <w:sz w:val="28"/>
        </w:rPr>
      </w:pPr>
      <w:r>
        <w:rPr>
          <w:sz w:val="24"/>
        </w:rPr>
        <w:t>Defendant.</w:t>
      </w:r>
    </w:p>
    <w:p w:rsidR="008B45C2" w:rsidRDefault="008B45C2">
      <w:pPr>
        <w:spacing w:after="0" w:line="240" w:lineRule="auto"/>
        <w:ind w:left="1477" w:right="1623" w:firstLine="0"/>
        <w:jc w:val="center"/>
        <w:rPr>
          <w:sz w:val="28"/>
        </w:rPr>
      </w:pPr>
    </w:p>
    <w:p w:rsidR="008B45C2" w:rsidRDefault="008B45C2">
      <w:pPr>
        <w:spacing w:after="0" w:line="240" w:lineRule="auto"/>
        <w:ind w:left="1477" w:right="1623" w:firstLine="0"/>
        <w:jc w:val="center"/>
        <w:rPr>
          <w:sz w:val="28"/>
        </w:rPr>
      </w:pPr>
    </w:p>
    <w:p w:rsidR="009C62CE" w:rsidRDefault="00921619">
      <w:pPr>
        <w:pStyle w:val="Heading1"/>
        <w:ind w:right="225"/>
      </w:pPr>
      <w:r>
        <w:t>ENTRY FOR REVIVOR OF JUDGMENT</w:t>
      </w:r>
      <w:r>
        <w:rPr>
          <w:b w:val="0"/>
          <w:u w:val="none"/>
        </w:rPr>
        <w:t xml:space="preserve">  </w:t>
      </w:r>
    </w:p>
    <w:p w:rsidR="009C62CE" w:rsidRDefault="00921619">
      <w:pPr>
        <w:spacing w:after="0" w:line="259" w:lineRule="auto"/>
        <w:ind w:left="0" w:right="157" w:firstLine="0"/>
        <w:jc w:val="center"/>
      </w:pPr>
      <w:r>
        <w:rPr>
          <w:sz w:val="24"/>
        </w:rPr>
        <w:t xml:space="preserve"> </w:t>
      </w:r>
    </w:p>
    <w:p w:rsidR="009C62CE" w:rsidRDefault="00921619">
      <w:pPr>
        <w:spacing w:line="482" w:lineRule="auto"/>
        <w:ind w:left="-5" w:right="89"/>
      </w:pPr>
      <w:r>
        <w:rPr>
          <w:sz w:val="24"/>
        </w:rPr>
        <w:t xml:space="preserve"> </w:t>
      </w:r>
      <w:r>
        <w:rPr>
          <w:sz w:val="24"/>
        </w:rPr>
        <w:tab/>
        <w:t xml:space="preserve">This cause came to be heard on the motion for revivor of the judgment herein. The Court finds that the Judgment Debtor, ________________________________, has been served with a copy of the Motion to Revive Dormant Judgment and has failed to file a response with the Court that explains why the Judgment should not be revived. </w:t>
      </w:r>
    </w:p>
    <w:p w:rsidR="009C62CE" w:rsidRDefault="00921619" w:rsidP="00921619">
      <w:pPr>
        <w:spacing w:line="482" w:lineRule="auto"/>
        <w:ind w:left="-5" w:right="89"/>
      </w:pPr>
      <w:r>
        <w:rPr>
          <w:sz w:val="24"/>
        </w:rPr>
        <w:t xml:space="preserve"> </w:t>
      </w:r>
      <w:r>
        <w:rPr>
          <w:sz w:val="24"/>
        </w:rPr>
        <w:tab/>
        <w:t xml:space="preserve">IT IS THEREFORE ORDERED that said dormant Judgment entered on (insert date) _______________, __________ for the sum of $ __________, including costs and interest to date, is revived. </w:t>
      </w:r>
      <w:r>
        <w:rPr>
          <w:sz w:val="24"/>
        </w:rPr>
        <w:tab/>
        <w:t xml:space="preserve"> </w:t>
      </w:r>
    </w:p>
    <w:p w:rsidR="009C62CE" w:rsidRDefault="00921619">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9C62CE" w:rsidRDefault="00921619">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9C62CE" w:rsidRDefault="00921619">
      <w:pPr>
        <w:tabs>
          <w:tab w:val="center" w:pos="720"/>
          <w:tab w:val="center" w:pos="1440"/>
          <w:tab w:val="center" w:pos="2160"/>
          <w:tab w:val="center" w:pos="2880"/>
          <w:tab w:val="center" w:pos="3600"/>
          <w:tab w:val="center" w:pos="4321"/>
          <w:tab w:val="center" w:pos="7175"/>
        </w:tabs>
        <w:spacing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________________________________ </w:t>
      </w:r>
    </w:p>
    <w:p w:rsidR="009C62CE" w:rsidRDefault="00921619">
      <w:pPr>
        <w:tabs>
          <w:tab w:val="center" w:pos="720"/>
          <w:tab w:val="center" w:pos="1440"/>
          <w:tab w:val="center" w:pos="2160"/>
          <w:tab w:val="center" w:pos="2880"/>
          <w:tab w:val="center" w:pos="3600"/>
          <w:tab w:val="center" w:pos="4321"/>
          <w:tab w:val="center" w:pos="5041"/>
          <w:tab w:val="center" w:pos="5761"/>
          <w:tab w:val="center" w:pos="6807"/>
        </w:tabs>
        <w:spacing w:line="250"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8B45C2">
        <w:rPr>
          <w:sz w:val="24"/>
        </w:rPr>
        <w:t xml:space="preserve">         John C. Thatcher, </w:t>
      </w:r>
      <w:r>
        <w:rPr>
          <w:sz w:val="24"/>
        </w:rPr>
        <w:t xml:space="preserve">Judge </w:t>
      </w:r>
    </w:p>
    <w:p w:rsidR="009C62CE" w:rsidRDefault="00921619">
      <w:pPr>
        <w:spacing w:after="0" w:line="259" w:lineRule="auto"/>
        <w:ind w:left="0" w:firstLine="0"/>
      </w:pPr>
      <w:r>
        <w:rPr>
          <w:sz w:val="24"/>
        </w:rPr>
        <w:t xml:space="preserve"> </w:t>
      </w:r>
      <w:r>
        <w:rPr>
          <w:sz w:val="24"/>
        </w:rPr>
        <w:tab/>
        <w:t xml:space="preserve"> </w:t>
      </w:r>
    </w:p>
    <w:p w:rsidR="009C62CE" w:rsidRDefault="00921619">
      <w:pPr>
        <w:spacing w:after="0" w:line="259" w:lineRule="auto"/>
        <w:ind w:left="0" w:firstLine="0"/>
      </w:pPr>
      <w:r>
        <w:rPr>
          <w:sz w:val="24"/>
        </w:rPr>
        <w:t xml:space="preserve"> </w:t>
      </w:r>
    </w:p>
    <w:p w:rsidR="009C62CE" w:rsidRDefault="00921619" w:rsidP="008B45C2">
      <w:pPr>
        <w:spacing w:after="0" w:line="259" w:lineRule="auto"/>
        <w:ind w:left="0" w:firstLine="0"/>
      </w:pPr>
      <w:r>
        <w:rPr>
          <w:sz w:val="24"/>
        </w:rPr>
        <w:t xml:space="preserve">APPROVED: </w:t>
      </w:r>
    </w:p>
    <w:p w:rsidR="008B45C2" w:rsidRDefault="008B45C2">
      <w:pPr>
        <w:spacing w:line="250" w:lineRule="auto"/>
        <w:ind w:left="-5" w:right="89"/>
        <w:rPr>
          <w:sz w:val="24"/>
        </w:rPr>
      </w:pPr>
    </w:p>
    <w:p w:rsidR="008B45C2" w:rsidRDefault="008B45C2">
      <w:pPr>
        <w:spacing w:line="250" w:lineRule="auto"/>
        <w:ind w:left="-5" w:right="89"/>
        <w:rPr>
          <w:sz w:val="24"/>
        </w:rPr>
      </w:pPr>
    </w:p>
    <w:p w:rsidR="009C62CE" w:rsidRDefault="00921619">
      <w:pPr>
        <w:spacing w:line="250" w:lineRule="auto"/>
        <w:ind w:left="-5" w:right="89"/>
      </w:pPr>
      <w:r>
        <w:rPr>
          <w:sz w:val="24"/>
        </w:rPr>
        <w:t xml:space="preserve">_________________________________________________ </w:t>
      </w:r>
    </w:p>
    <w:p w:rsidR="009C62CE" w:rsidRDefault="00921619">
      <w:pPr>
        <w:spacing w:line="250" w:lineRule="auto"/>
        <w:ind w:left="-5" w:right="89"/>
      </w:pPr>
      <w:r>
        <w:rPr>
          <w:sz w:val="24"/>
        </w:rPr>
        <w:t xml:space="preserve">  [   ] Judgment Creditor         [   ] Judgment Creditor’s Attorney </w:t>
      </w:r>
    </w:p>
    <w:p w:rsidR="009C62CE" w:rsidRDefault="00921619">
      <w:pPr>
        <w:spacing w:after="0" w:line="259" w:lineRule="auto"/>
        <w:ind w:left="0" w:firstLine="0"/>
      </w:pPr>
      <w:r>
        <w:rPr>
          <w:sz w:val="24"/>
        </w:rPr>
        <w:t xml:space="preserve"> </w:t>
      </w:r>
    </w:p>
    <w:p w:rsidR="009C62CE" w:rsidRDefault="00921619">
      <w:pPr>
        <w:spacing w:after="0" w:line="259" w:lineRule="auto"/>
        <w:ind w:left="0" w:firstLine="0"/>
      </w:pPr>
      <w:r>
        <w:rPr>
          <w:sz w:val="24"/>
        </w:rPr>
        <w:t xml:space="preserve"> </w:t>
      </w:r>
    </w:p>
    <w:p w:rsidR="009C62CE" w:rsidRDefault="00921619">
      <w:pPr>
        <w:spacing w:after="0" w:line="259" w:lineRule="auto"/>
        <w:ind w:left="0" w:firstLine="0"/>
      </w:pPr>
      <w:r>
        <w:rPr>
          <w:sz w:val="24"/>
        </w:rPr>
        <w:t xml:space="preserve"> </w:t>
      </w:r>
    </w:p>
    <w:p w:rsidR="009C62CE" w:rsidRDefault="00921619">
      <w:pPr>
        <w:spacing w:after="0" w:line="259" w:lineRule="auto"/>
        <w:ind w:left="0" w:right="157" w:firstLine="0"/>
        <w:jc w:val="center"/>
      </w:pPr>
      <w:r>
        <w:rPr>
          <w:sz w:val="24"/>
        </w:rPr>
        <w:t xml:space="preserve"> </w:t>
      </w:r>
    </w:p>
    <w:p w:rsidR="009C62CE" w:rsidRDefault="00921619">
      <w:pPr>
        <w:spacing w:after="0" w:line="259" w:lineRule="auto"/>
        <w:ind w:left="0" w:right="157" w:firstLine="0"/>
        <w:jc w:val="center"/>
      </w:pPr>
      <w:r>
        <w:rPr>
          <w:sz w:val="24"/>
        </w:rPr>
        <w:t xml:space="preserve"> </w:t>
      </w:r>
    </w:p>
    <w:p w:rsidR="008B45C2" w:rsidRDefault="008B45C2">
      <w:pPr>
        <w:spacing w:after="3" w:line="259" w:lineRule="auto"/>
        <w:ind w:right="224"/>
        <w:jc w:val="center"/>
        <w:rPr>
          <w:sz w:val="24"/>
        </w:rPr>
      </w:pPr>
    </w:p>
    <w:p w:rsidR="008B45C2" w:rsidRDefault="008B45C2">
      <w:pPr>
        <w:spacing w:after="3" w:line="259" w:lineRule="auto"/>
        <w:ind w:right="224"/>
        <w:jc w:val="center"/>
        <w:rPr>
          <w:sz w:val="24"/>
        </w:rPr>
      </w:pPr>
    </w:p>
    <w:p w:rsidR="008B45C2" w:rsidRDefault="008B45C2">
      <w:pPr>
        <w:spacing w:after="3" w:line="259" w:lineRule="auto"/>
        <w:ind w:right="224"/>
        <w:jc w:val="center"/>
        <w:rPr>
          <w:sz w:val="24"/>
        </w:rPr>
      </w:pPr>
    </w:p>
    <w:p w:rsidR="009C62CE" w:rsidRDefault="008B45C2">
      <w:pPr>
        <w:spacing w:after="3" w:line="259" w:lineRule="auto"/>
        <w:ind w:right="224"/>
        <w:jc w:val="center"/>
      </w:pPr>
      <w:r>
        <w:rPr>
          <w:sz w:val="24"/>
        </w:rPr>
        <w:lastRenderedPageBreak/>
        <w:t xml:space="preserve">MOUNT VERNON </w:t>
      </w:r>
      <w:r w:rsidR="00921619">
        <w:rPr>
          <w:sz w:val="24"/>
        </w:rPr>
        <w:t xml:space="preserve">MUNICIPAL COURT </w:t>
      </w:r>
    </w:p>
    <w:p w:rsidR="009C62CE" w:rsidRDefault="00921619">
      <w:pPr>
        <w:spacing w:after="3" w:line="259" w:lineRule="auto"/>
        <w:ind w:right="225"/>
        <w:jc w:val="center"/>
      </w:pPr>
      <w:r>
        <w:rPr>
          <w:sz w:val="24"/>
        </w:rPr>
        <w:t>SMALL CLAIMS DIVISION</w:t>
      </w:r>
    </w:p>
    <w:p w:rsidR="009C62CE" w:rsidRDefault="008B45C2">
      <w:pPr>
        <w:spacing w:after="3" w:line="259" w:lineRule="auto"/>
        <w:ind w:right="223"/>
        <w:jc w:val="center"/>
      </w:pPr>
      <w:r>
        <w:rPr>
          <w:sz w:val="24"/>
        </w:rPr>
        <w:t xml:space="preserve">5 North Gay </w:t>
      </w:r>
      <w:r w:rsidR="00921619">
        <w:rPr>
          <w:sz w:val="24"/>
        </w:rPr>
        <w:t xml:space="preserve">Street, </w:t>
      </w:r>
      <w:r>
        <w:rPr>
          <w:sz w:val="24"/>
        </w:rPr>
        <w:t>3</w:t>
      </w:r>
      <w:r w:rsidRPr="008B45C2">
        <w:rPr>
          <w:sz w:val="24"/>
          <w:vertAlign w:val="superscript"/>
        </w:rPr>
        <w:t>rd</w:t>
      </w:r>
      <w:r>
        <w:rPr>
          <w:sz w:val="24"/>
        </w:rPr>
        <w:t xml:space="preserve"> F</w:t>
      </w:r>
      <w:r w:rsidR="00921619">
        <w:rPr>
          <w:sz w:val="24"/>
        </w:rPr>
        <w:t xml:space="preserve">loor </w:t>
      </w:r>
    </w:p>
    <w:p w:rsidR="009C62CE" w:rsidRPr="008B45C2" w:rsidRDefault="008B45C2" w:rsidP="008B45C2">
      <w:pPr>
        <w:spacing w:after="3" w:line="259" w:lineRule="auto"/>
        <w:ind w:right="223"/>
        <w:jc w:val="center"/>
        <w:rPr>
          <w:sz w:val="24"/>
        </w:rPr>
      </w:pPr>
      <w:r w:rsidRPr="008B45C2">
        <w:rPr>
          <w:sz w:val="24"/>
        </w:rPr>
        <w:t>Mount Vernon, Ohio 43050</w:t>
      </w:r>
    </w:p>
    <w:p w:rsidR="008B45C2" w:rsidRDefault="008B45C2">
      <w:pPr>
        <w:spacing w:after="0" w:line="259" w:lineRule="auto"/>
        <w:ind w:left="0" w:right="157" w:firstLine="0"/>
        <w:jc w:val="center"/>
      </w:pPr>
    </w:p>
    <w:p w:rsidR="009C62CE" w:rsidRDefault="00921619">
      <w:pPr>
        <w:pStyle w:val="Heading1"/>
        <w:ind w:right="222"/>
      </w:pPr>
      <w:r>
        <w:t>REVIVING A  DORMANT JUDGMENT</w:t>
      </w:r>
      <w:r>
        <w:rPr>
          <w:b w:val="0"/>
          <w:u w:val="none"/>
        </w:rPr>
        <w:t xml:space="preserve"> </w:t>
      </w:r>
    </w:p>
    <w:p w:rsidR="009C62CE" w:rsidRDefault="00921619">
      <w:pPr>
        <w:spacing w:after="0" w:line="259" w:lineRule="auto"/>
        <w:ind w:left="0" w:firstLine="0"/>
      </w:pPr>
      <w:r>
        <w:rPr>
          <w:sz w:val="24"/>
        </w:rPr>
        <w:t xml:space="preserve"> </w:t>
      </w:r>
    </w:p>
    <w:p w:rsidR="009C62CE" w:rsidRDefault="00675DD3">
      <w:pPr>
        <w:ind w:right="198"/>
      </w:pPr>
      <w:r>
        <w:t xml:space="preserve">A judgment becomes dormant when </w:t>
      </w:r>
      <w:r w:rsidR="00921619">
        <w:t xml:space="preserve">no action is taken to enforce it for a period of five years. </w:t>
      </w:r>
    </w:p>
    <w:p w:rsidR="009C62CE" w:rsidRDefault="00921619">
      <w:pPr>
        <w:spacing w:after="0" w:line="259" w:lineRule="auto"/>
        <w:ind w:left="0" w:firstLine="0"/>
      </w:pPr>
      <w:r>
        <w:t xml:space="preserve"> </w:t>
      </w:r>
    </w:p>
    <w:p w:rsidR="009C62CE" w:rsidRDefault="00921619">
      <w:pPr>
        <w:ind w:right="198"/>
      </w:pPr>
      <w:r>
        <w:t>The Judgment Creditor (the person who has the judgment) may file a motion to revive the judgment any time within the next ten</w:t>
      </w:r>
      <w:r w:rsidR="00675DD3">
        <w:t xml:space="preserve"> </w:t>
      </w:r>
      <w:r>
        <w:t xml:space="preserve">years.   </w:t>
      </w:r>
    </w:p>
    <w:p w:rsidR="009C62CE" w:rsidRDefault="00921619">
      <w:pPr>
        <w:spacing w:after="0" w:line="259" w:lineRule="auto"/>
        <w:ind w:left="0" w:firstLine="0"/>
      </w:pPr>
      <w:r>
        <w:t xml:space="preserve"> </w:t>
      </w:r>
    </w:p>
    <w:p w:rsidR="009C62CE" w:rsidRDefault="00921619">
      <w:pPr>
        <w:ind w:right="198"/>
      </w:pPr>
      <w:r>
        <w:t xml:space="preserve">Once a judgment is revived, it is enforceable and the Judgment Creditor can take steps to collect the judgment. The judgment will become dormant in five years </w:t>
      </w:r>
      <w:r w:rsidR="00675DD3">
        <w:t>when</w:t>
      </w:r>
      <w:r>
        <w:t xml:space="preserve"> no action to collect is taken. </w:t>
      </w:r>
    </w:p>
    <w:p w:rsidR="009C62CE" w:rsidRDefault="00921619">
      <w:pPr>
        <w:spacing w:after="0" w:line="259" w:lineRule="auto"/>
        <w:ind w:left="0" w:firstLine="0"/>
      </w:pPr>
      <w:r>
        <w:t xml:space="preserve"> </w:t>
      </w:r>
    </w:p>
    <w:p w:rsidR="009C62CE" w:rsidRDefault="00921619">
      <w:pPr>
        <w:ind w:right="198"/>
      </w:pPr>
      <w:r>
        <w:t xml:space="preserve">To revive a dormant judgment the Judgment Creditor can take the following steps. </w:t>
      </w:r>
    </w:p>
    <w:p w:rsidR="009C62CE" w:rsidRDefault="00921619">
      <w:pPr>
        <w:spacing w:after="0" w:line="259" w:lineRule="auto"/>
        <w:ind w:left="0" w:firstLine="0"/>
      </w:pPr>
      <w:r>
        <w:t xml:space="preserve"> </w:t>
      </w:r>
    </w:p>
    <w:p w:rsidR="009C62CE" w:rsidRDefault="00921619" w:rsidP="00675DD3">
      <w:pPr>
        <w:numPr>
          <w:ilvl w:val="0"/>
          <w:numId w:val="1"/>
        </w:numPr>
        <w:ind w:right="198" w:hanging="360"/>
      </w:pPr>
      <w:r>
        <w:t xml:space="preserve">Prepare a “Motion to Revive Dormant Judgment” and Entry for Revivor of Judgment. The forms are available at </w:t>
      </w:r>
      <w:r w:rsidR="00675DD3" w:rsidRPr="00675DD3">
        <w:t xml:space="preserve">https://mountvernonmunicipalcourt.org/civil-division/ </w:t>
      </w:r>
      <w:r>
        <w:t xml:space="preserve">and in the </w:t>
      </w:r>
      <w:r w:rsidR="00675DD3">
        <w:t>Clerk of Court’s Office</w:t>
      </w:r>
      <w:r>
        <w:t xml:space="preserve">. You will need the original forms, a copy for your records and one for each of the defendants.  </w:t>
      </w:r>
    </w:p>
    <w:p w:rsidR="009C62CE" w:rsidRDefault="00921619">
      <w:pPr>
        <w:spacing w:after="0" w:line="259" w:lineRule="auto"/>
        <w:ind w:left="0" w:firstLine="0"/>
      </w:pPr>
      <w:r>
        <w:t xml:space="preserve"> </w:t>
      </w:r>
    </w:p>
    <w:p w:rsidR="009C62CE" w:rsidRDefault="00921619">
      <w:pPr>
        <w:numPr>
          <w:ilvl w:val="0"/>
          <w:numId w:val="1"/>
        </w:numPr>
        <w:spacing w:after="28"/>
        <w:ind w:right="198" w:hanging="360"/>
      </w:pPr>
      <w:r>
        <w:t>The cost to file the Motion for Revivor is $30.00 for up to three defendants</w:t>
      </w:r>
      <w:r w:rsidR="00675DD3">
        <w:t>.</w:t>
      </w:r>
      <w:r>
        <w:t xml:space="preserve"> You will need to provide Instructions for Service to the Clerk that tell the Clerk you are requesting service for the defendant(s) at the address you provide and the kind of service you want. Instructions are available at</w:t>
      </w:r>
      <w:r w:rsidR="00675DD3" w:rsidRPr="00675DD3">
        <w:t xml:space="preserve"> https://mountvernonmunicipalcourt.org/civil-division/ </w:t>
      </w:r>
      <w:r w:rsidR="00675DD3">
        <w:t>and in the Clerk of Court’s Office</w:t>
      </w:r>
      <w:r>
        <w:t xml:space="preserve">. </w:t>
      </w:r>
    </w:p>
    <w:p w:rsidR="009C62CE" w:rsidRDefault="00921619">
      <w:pPr>
        <w:spacing w:after="0" w:line="259" w:lineRule="auto"/>
        <w:ind w:left="0" w:firstLine="0"/>
      </w:pPr>
      <w:r>
        <w:t xml:space="preserve"> </w:t>
      </w:r>
    </w:p>
    <w:p w:rsidR="009C62CE" w:rsidRDefault="00921619">
      <w:pPr>
        <w:numPr>
          <w:ilvl w:val="0"/>
          <w:numId w:val="1"/>
        </w:numPr>
        <w:ind w:right="198" w:hanging="360"/>
      </w:pPr>
      <w:r>
        <w:t>The Clerk will prepare a summons to send with a copy of the Motion to Revive Dormant Judgment. The Judgment Debtor(s) has 28 days from the date when the motion is served to respond. To determine the date the Judgment Debtor was served, you can check the public access page of the Clerk’s web site:</w:t>
      </w:r>
      <w:r w:rsidR="00675DD3">
        <w:t xml:space="preserve"> </w:t>
      </w:r>
      <w:hyperlink r:id="rId6" w:history="1">
        <w:r w:rsidR="00675DD3" w:rsidRPr="00EE25F2">
          <w:rPr>
            <w:rStyle w:val="Hyperlink"/>
          </w:rPr>
          <w:t>https://mountvernonmunicipalcourt.org</w:t>
        </w:r>
      </w:hyperlink>
      <w:r w:rsidR="00675DD3">
        <w:t xml:space="preserve">. </w:t>
      </w:r>
      <w:r>
        <w:t xml:space="preserve">If the information is not available on the web page, you may call the Clerk of Court at </w:t>
      </w:r>
      <w:r w:rsidR="00675DD3">
        <w:t>740-393-9510</w:t>
      </w:r>
      <w:r>
        <w:t xml:space="preserve"> and ask the clerk to look this up in your case file. The Revivor will not be approved until there is service of process. If the Judgment Debtor responds to the motion, </w:t>
      </w:r>
      <w:r w:rsidR="00675DD3">
        <w:t>the case will be referred to the J</w:t>
      </w:r>
      <w:r>
        <w:t xml:space="preserve">udge for consideration.  </w:t>
      </w:r>
    </w:p>
    <w:p w:rsidR="009C62CE" w:rsidRDefault="00921619">
      <w:pPr>
        <w:spacing w:after="0" w:line="259" w:lineRule="auto"/>
        <w:ind w:left="180" w:firstLine="0"/>
      </w:pPr>
      <w:r>
        <w:t xml:space="preserve"> </w:t>
      </w:r>
    </w:p>
    <w:p w:rsidR="009C62CE" w:rsidRDefault="00921619">
      <w:pPr>
        <w:numPr>
          <w:ilvl w:val="0"/>
          <w:numId w:val="1"/>
        </w:numPr>
        <w:ind w:right="198" w:hanging="360"/>
      </w:pPr>
      <w:r>
        <w:t>If the Judgment Debtor(s) does not respond by the 31</w:t>
      </w:r>
      <w:r>
        <w:rPr>
          <w:vertAlign w:val="superscript"/>
        </w:rPr>
        <w:t>st</w:t>
      </w:r>
      <w:r>
        <w:t xml:space="preserve"> day after service, you may file the </w:t>
      </w:r>
    </w:p>
    <w:p w:rsidR="009C62CE" w:rsidRDefault="00921619" w:rsidP="00501A8F">
      <w:pPr>
        <w:ind w:left="730" w:right="198"/>
      </w:pPr>
      <w:r>
        <w:t>“Entry for Revivor of Judgment” with the Clerk. You may send the Entry to the Clerk of Court by mail. To obtain a copy of the final Entry, enclose a stamped self-addressed envelop</w:t>
      </w:r>
      <w:r w:rsidR="00501A8F">
        <w:t>e</w:t>
      </w:r>
      <w:r>
        <w:t xml:space="preserve"> with the Entry.</w:t>
      </w:r>
      <w:r>
        <w:rPr>
          <w:rFonts w:ascii="Times New Roman" w:eastAsia="Times New Roman" w:hAnsi="Times New Roman" w:cs="Times New Roman"/>
        </w:rPr>
        <w:t xml:space="preserve"> </w:t>
      </w:r>
    </w:p>
    <w:sectPr w:rsidR="009C62CE">
      <w:pgSz w:w="12240" w:h="15840"/>
      <w:pgMar w:top="1155" w:right="928" w:bottom="128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50629"/>
    <w:multiLevelType w:val="hybridMultilevel"/>
    <w:tmpl w:val="167A97EA"/>
    <w:lvl w:ilvl="0" w:tplc="826CDC3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AF8A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680E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2C2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E2F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28B5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C01D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435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44C0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CE"/>
    <w:rsid w:val="00501A8F"/>
    <w:rsid w:val="00675DD3"/>
    <w:rsid w:val="006B43BE"/>
    <w:rsid w:val="008B45C2"/>
    <w:rsid w:val="00921619"/>
    <w:rsid w:val="009C62CE"/>
    <w:rsid w:val="00A4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46EC2-C2E7-4F80-9175-2005918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24"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Hyperlink">
    <w:name w:val="Hyperlink"/>
    <w:basedOn w:val="DefaultParagraphFont"/>
    <w:uiPriority w:val="99"/>
    <w:unhideWhenUsed/>
    <w:rsid w:val="00675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untvernonmunicipalcour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4CE8-F656-4EE7-B14D-67C9ED8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FRANKLIN COUNTY MUNICIPAL COURT</vt:lpstr>
    </vt:vector>
  </TitlesOfParts>
  <Company>Municipal Court</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MUNICIPAL COURT</dc:title>
  <dc:subject/>
  <dc:creator>CEP</dc:creator>
  <cp:keywords/>
  <cp:lastModifiedBy>Pam Fuller</cp:lastModifiedBy>
  <cp:revision>2</cp:revision>
  <dcterms:created xsi:type="dcterms:W3CDTF">2023-02-24T13:27:00Z</dcterms:created>
  <dcterms:modified xsi:type="dcterms:W3CDTF">2023-02-24T13:27:00Z</dcterms:modified>
</cp:coreProperties>
</file>